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5DE0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4AB2D78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B6E17">
        <w:rPr>
          <w:rFonts w:ascii="Times New Roman" w:hAnsi="Times New Roman"/>
          <w:b/>
          <w:bCs/>
          <w:sz w:val="24"/>
          <w:szCs w:val="24"/>
        </w:rPr>
        <w:t>7</w:t>
      </w:r>
    </w:p>
    <w:p w14:paraId="15FC3F4B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914ECE7" w14:textId="77777777" w:rsidR="00AF4D26" w:rsidRDefault="00DA7A27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Cerinţa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experiența similară în aplicarea prevederilor art. 179, lit. b) din </w:t>
      </w:r>
    </w:p>
    <w:p w14:paraId="02D1066E" w14:textId="77777777" w:rsidR="00887CE9" w:rsidRPr="00887CE9" w:rsidRDefault="00887CE9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87CE9">
        <w:rPr>
          <w:rFonts w:ascii="Times New Roman" w:hAnsi="Times New Roman" w:cs="Times New Roman"/>
          <w:b/>
          <w:color w:val="auto"/>
          <w:sz w:val="24"/>
          <w:szCs w:val="24"/>
        </w:rPr>
        <w:t>Legea nr. 98/2016</w:t>
      </w:r>
    </w:p>
    <w:p w14:paraId="27F05964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A22A58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4A3F5AB8" w14:textId="7E393602" w:rsidR="0015143E" w:rsidRPr="00F12B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val="en-US"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154D9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>prestarea serviciilor de salvare acvatică – salvamar şi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15D1C">
        <w:rPr>
          <w:rFonts w:ascii="Times New Roman" w:eastAsia="Times New Roman" w:hAnsi="Times New Roman"/>
          <w:sz w:val="24"/>
          <w:szCs w:val="24"/>
        </w:rPr>
        <w:t>p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ot face dovada experienţei similare, asa cum este aceasta definită în caie</w:t>
      </w:r>
      <w:r w:rsidR="00900AB3">
        <w:rPr>
          <w:rFonts w:ascii="Times New Roman" w:hAnsi="Times New Roman"/>
          <w:bCs/>
          <w:sz w:val="24"/>
          <w:szCs w:val="24"/>
          <w:lang w:eastAsia="ro-RO"/>
        </w:rPr>
        <w:t>t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ul de sarcini</w:t>
      </w:r>
      <w:r w:rsidR="00487AB7"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7B881C22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FAC35A5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Imi susţin declaraţia aratând:</w:t>
      </w:r>
    </w:p>
    <w:p w14:paraId="7C92C6FE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62"/>
        <w:gridCol w:w="2127"/>
        <w:gridCol w:w="2409"/>
        <w:gridCol w:w="2977"/>
        <w:gridCol w:w="1843"/>
      </w:tblGrid>
      <w:tr w:rsidR="007D2023" w:rsidRPr="00F80463" w14:paraId="3DC28604" w14:textId="77777777" w:rsidTr="00E148A7">
        <w:trPr>
          <w:trHeight w:val="482"/>
        </w:trPr>
        <w:tc>
          <w:tcPr>
            <w:tcW w:w="562" w:type="dxa"/>
            <w:vMerge w:val="restart"/>
          </w:tcPr>
          <w:p w14:paraId="25E8E620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9356" w:type="dxa"/>
            <w:gridSpan w:val="4"/>
          </w:tcPr>
          <w:p w14:paraId="72D12A2C" w14:textId="77777777" w:rsidR="007D202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CONTRACT</w:t>
            </w:r>
          </w:p>
          <w:p w14:paraId="5D4BBDF0" w14:textId="77777777" w:rsidR="00333469" w:rsidRPr="00F80463" w:rsidRDefault="00F2534D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vând ca obiect prestar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de servicii de salvare sau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servicii de sănătate</w:t>
            </w:r>
          </w:p>
        </w:tc>
      </w:tr>
      <w:tr w:rsidR="007D2023" w:rsidRPr="00F80463" w14:paraId="210433F1" w14:textId="77777777" w:rsidTr="00E148A7">
        <w:trPr>
          <w:trHeight w:val="277"/>
        </w:trPr>
        <w:tc>
          <w:tcPr>
            <w:tcW w:w="562" w:type="dxa"/>
            <w:vMerge/>
          </w:tcPr>
          <w:p w14:paraId="6A9C1B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</w:tcPr>
          <w:p w14:paraId="01D8B5E1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DATA</w:t>
            </w:r>
          </w:p>
        </w:tc>
        <w:tc>
          <w:tcPr>
            <w:tcW w:w="2409" w:type="dxa"/>
          </w:tcPr>
          <w:p w14:paraId="71C6362D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NUMAR</w:t>
            </w:r>
          </w:p>
        </w:tc>
        <w:tc>
          <w:tcPr>
            <w:tcW w:w="2977" w:type="dxa"/>
          </w:tcPr>
          <w:p w14:paraId="5C195A74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BENEFICIAR</w:t>
            </w:r>
          </w:p>
        </w:tc>
        <w:tc>
          <w:tcPr>
            <w:tcW w:w="1843" w:type="dxa"/>
          </w:tcPr>
          <w:p w14:paraId="53AFF9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VALOARE</w:t>
            </w:r>
          </w:p>
        </w:tc>
      </w:tr>
      <w:tr w:rsidR="007D2023" w14:paraId="59BD2E27" w14:textId="77777777" w:rsidTr="009E4B54">
        <w:tc>
          <w:tcPr>
            <w:tcW w:w="562" w:type="dxa"/>
          </w:tcPr>
          <w:p w14:paraId="3949691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2127" w:type="dxa"/>
          </w:tcPr>
          <w:p w14:paraId="505238B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7D572470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31DD9F8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7B3FCD8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681C9383" w14:textId="77777777" w:rsidTr="009E4B54">
        <w:tc>
          <w:tcPr>
            <w:tcW w:w="562" w:type="dxa"/>
          </w:tcPr>
          <w:p w14:paraId="49A0744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2127" w:type="dxa"/>
          </w:tcPr>
          <w:p w14:paraId="2B9A5131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A298683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061A34E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66BFED9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2036F9AD" w14:textId="77777777" w:rsidTr="009E4B54">
        <w:tc>
          <w:tcPr>
            <w:tcW w:w="562" w:type="dxa"/>
          </w:tcPr>
          <w:p w14:paraId="2B53E9C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2127" w:type="dxa"/>
          </w:tcPr>
          <w:p w14:paraId="4D3C1AF5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15E31487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43974B9F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1E3CDEAB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162818C0" w14:textId="77777777" w:rsidTr="009E4B54">
        <w:tc>
          <w:tcPr>
            <w:tcW w:w="562" w:type="dxa"/>
          </w:tcPr>
          <w:p w14:paraId="7815141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2127" w:type="dxa"/>
          </w:tcPr>
          <w:p w14:paraId="5BB1E4E4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2A6F3F1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69E93AB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37E7A5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795B6538" w14:textId="77777777" w:rsidTr="009E4B54">
        <w:tc>
          <w:tcPr>
            <w:tcW w:w="562" w:type="dxa"/>
          </w:tcPr>
          <w:p w14:paraId="1B4A399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2127" w:type="dxa"/>
          </w:tcPr>
          <w:p w14:paraId="09914143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2481592B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1469872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5C530E60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9E4B54" w:rsidRPr="009E4B54" w14:paraId="7D0E1320" w14:textId="77777777" w:rsidTr="00A846C8">
        <w:tc>
          <w:tcPr>
            <w:tcW w:w="8075" w:type="dxa"/>
            <w:gridSpan w:val="4"/>
          </w:tcPr>
          <w:p w14:paraId="42470836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9E4B54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843" w:type="dxa"/>
          </w:tcPr>
          <w:p w14:paraId="3A12C4A0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2000AD23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4FECA97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 anexând actele doveditoare</w:t>
      </w:r>
      <w:r w:rsidR="00CF6F4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(copii contracte).</w:t>
      </w:r>
    </w:p>
    <w:p w14:paraId="4DAEE982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A40F439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8E5F9F0" w14:textId="1C577874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valoarea toată depăşeşte suma de 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785.170,00 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lei.</w:t>
      </w:r>
    </w:p>
    <w:p w14:paraId="69B22DBF" w14:textId="3E31833B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-intervalul </w:t>
      </w:r>
      <w:r w:rsidR="00FC3AB9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în care au fost prestate serviciile similare este 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01.01.201</w:t>
      </w:r>
      <w:r w:rsidR="001C00D4">
        <w:rPr>
          <w:rFonts w:ascii="Times New Roman" w:eastAsia="Times New Roman" w:hAnsi="Times New Roman"/>
          <w:iCs/>
          <w:sz w:val="24"/>
          <w:szCs w:val="24"/>
          <w:lang w:eastAsia="ro-RO"/>
        </w:rPr>
        <w:t>9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– 31.12.20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>2</w:t>
      </w:r>
      <w:r w:rsidR="001C00D4">
        <w:rPr>
          <w:rFonts w:ascii="Times New Roman" w:eastAsia="Times New Roman" w:hAnsi="Times New Roman"/>
          <w:iCs/>
          <w:sz w:val="24"/>
          <w:szCs w:val="24"/>
          <w:lang w:eastAsia="ro-RO"/>
        </w:rPr>
        <w:t>1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7391F61D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419BAECC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0C8D901E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2DDE97BB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4F6FA9B0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9CDAD17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09032" w14:textId="77777777" w:rsidR="00565FB4" w:rsidRDefault="00565FB4" w:rsidP="00EF3559">
      <w:pPr>
        <w:spacing w:after="0" w:line="240" w:lineRule="auto"/>
      </w:pPr>
      <w:r>
        <w:separator/>
      </w:r>
    </w:p>
  </w:endnote>
  <w:endnote w:type="continuationSeparator" w:id="0">
    <w:p w14:paraId="79EFDCDB" w14:textId="77777777" w:rsidR="00565FB4" w:rsidRDefault="00565FB4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FBD58E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2E47" w14:textId="77777777" w:rsidR="00565FB4" w:rsidRDefault="00565FB4" w:rsidP="00EF3559">
      <w:pPr>
        <w:spacing w:after="0" w:line="240" w:lineRule="auto"/>
      </w:pPr>
      <w:r>
        <w:separator/>
      </w:r>
    </w:p>
  </w:footnote>
  <w:footnote w:type="continuationSeparator" w:id="0">
    <w:p w14:paraId="17DE1DF9" w14:textId="77777777" w:rsidR="00565FB4" w:rsidRDefault="00565FB4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D9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0D4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5FB4"/>
    <w:rsid w:val="00566255"/>
    <w:rsid w:val="00566860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C88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0AB3"/>
    <w:rsid w:val="00901440"/>
    <w:rsid w:val="00901454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72EF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33</cp:revision>
  <dcterms:created xsi:type="dcterms:W3CDTF">2020-05-15T14:47:00Z</dcterms:created>
  <dcterms:modified xsi:type="dcterms:W3CDTF">2022-04-05T07:22:00Z</dcterms:modified>
</cp:coreProperties>
</file>